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75D07" w:rsidP="00575D07">
      <w:pPr>
        <w:pStyle w:val="SCH"/>
        <w:numPr>
          <w:ilvl w:val="0"/>
          <w:numId w:val="0"/>
        </w:numPr>
        <w:spacing w:before="120" w:line="240" w:lineRule="auto"/>
        <w:jc w:val="left"/>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r w:rsidRPr="009A5076">
        <w:rPr>
          <w:b w:val="0"/>
          <w:i w:val="0"/>
          <w:lang w:val="en-US"/>
        </w:rPr>
        <w:t> </w:t>
      </w:r>
      <w:bookmarkEnd w:id="4"/>
      <w:r w:rsidR="00CB3377">
        <w:rPr>
          <w:b w:val="0"/>
          <w:i w:val="0"/>
        </w:rPr>
        <w:t>8</w:t>
      </w:r>
      <w:bookmarkStart w:id="5" w:name="_GoBack"/>
      <w:bookmarkEnd w:id="5"/>
      <w:r w:rsidRPr="009A5076">
        <w:rPr>
          <w:b w:val="0"/>
          <w:i w:val="0"/>
        </w:rPr>
        <w:t xml:space="preserve">  к договору подряда №     /КС-2020 от «     » _______________2020 г</w:t>
      </w:r>
      <w:r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575D07">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265AA0" w:rsidRDefault="00575D07" w:rsidP="00575D07">
      <w:pPr>
        <w:spacing w:before="120" w:after="120"/>
        <w:ind w:firstLine="567"/>
        <w:jc w:val="both"/>
        <w:rPr>
          <w:sz w:val="24"/>
          <w:szCs w:val="24"/>
        </w:rPr>
      </w:pPr>
      <w:r w:rsidRPr="00265AA0">
        <w:rPr>
          <w:sz w:val="24"/>
          <w:szCs w:val="24"/>
        </w:rPr>
        <w:t xml:space="preserve">Общество с ограниченной ответственностью «Иркутская Энергосбытовая компания» (ООО «Иркутскэнергосбыт») именуемое в дальнейшем </w:t>
      </w:r>
      <w:r w:rsidRPr="00265AA0">
        <w:rPr>
          <w:b/>
          <w:sz w:val="24"/>
          <w:szCs w:val="24"/>
        </w:rPr>
        <w:t>«Заказчик»</w:t>
      </w:r>
      <w:r w:rsidRPr="00265AA0">
        <w:rPr>
          <w:sz w:val="24"/>
          <w:szCs w:val="24"/>
        </w:rPr>
        <w:t xml:space="preserve">, в лице главного инженера Герасименко Олега Николаевича, действующего на основании доверенности </w:t>
      </w:r>
      <w:r>
        <w:rPr>
          <w:sz w:val="24"/>
          <w:szCs w:val="24"/>
        </w:rPr>
        <w:t xml:space="preserve">               </w:t>
      </w:r>
      <w:r w:rsidRPr="00265AA0">
        <w:rPr>
          <w:sz w:val="24"/>
          <w:szCs w:val="24"/>
        </w:rPr>
        <w:t>№ 224 от 05.04.2018 г.</w:t>
      </w:r>
      <w:r w:rsidRPr="00265AA0">
        <w:rPr>
          <w:b/>
          <w:sz w:val="24"/>
          <w:szCs w:val="24"/>
        </w:rPr>
        <w:t xml:space="preserve"> </w:t>
      </w:r>
      <w:r w:rsidRPr="00265AA0">
        <w:rPr>
          <w:spacing w:val="-3"/>
          <w:sz w:val="24"/>
          <w:szCs w:val="24"/>
        </w:rPr>
        <w:t xml:space="preserve"> с одной стороны</w:t>
      </w:r>
      <w:r>
        <w:rPr>
          <w:spacing w:val="-3"/>
          <w:sz w:val="24"/>
          <w:szCs w:val="24"/>
        </w:rPr>
        <w:t>,</w:t>
      </w:r>
      <w:r w:rsidRPr="00265AA0">
        <w:rPr>
          <w:sz w:val="24"/>
          <w:szCs w:val="24"/>
        </w:rPr>
        <w:t xml:space="preserve"> и</w:t>
      </w:r>
    </w:p>
    <w:p w:rsidR="00575D07" w:rsidRPr="00575D07" w:rsidRDefault="00575D07" w:rsidP="00575D07">
      <w:pPr>
        <w:suppressAutoHyphens/>
        <w:spacing w:before="120"/>
        <w:jc w:val="both"/>
        <w:rPr>
          <w:b/>
          <w:spacing w:val="-3"/>
          <w:sz w:val="24"/>
          <w:szCs w:val="24"/>
        </w:rPr>
      </w:pPr>
      <w:r w:rsidRPr="00575D07">
        <w:rPr>
          <w:sz w:val="24"/>
          <w:szCs w:val="24"/>
        </w:rPr>
        <w:t xml:space="preserve"> [</w:t>
      </w:r>
      <w:r w:rsidRPr="00575D07">
        <w:rPr>
          <w:b/>
          <w:i/>
          <w:sz w:val="24"/>
          <w:szCs w:val="24"/>
        </w:rPr>
        <w:t>наименование подрядчика</w:t>
      </w:r>
      <w:r w:rsidRPr="00575D07">
        <w:rPr>
          <w:sz w:val="24"/>
          <w:szCs w:val="24"/>
        </w:rPr>
        <w:t xml:space="preserve">], именуемое в дальнейшем </w:t>
      </w:r>
      <w:r w:rsidRPr="00575D07">
        <w:rPr>
          <w:b/>
          <w:sz w:val="24"/>
          <w:szCs w:val="24"/>
        </w:rPr>
        <w:t>«Подрядчик»</w:t>
      </w:r>
      <w:r w:rsidRPr="00575D07">
        <w:rPr>
          <w:sz w:val="24"/>
          <w:szCs w:val="24"/>
        </w:rPr>
        <w:t>, в лице [</w:t>
      </w:r>
      <w:r w:rsidRPr="00575D07">
        <w:rPr>
          <w:i/>
          <w:sz w:val="24"/>
          <w:szCs w:val="24"/>
        </w:rPr>
        <w:t>ФИО, должность</w:t>
      </w:r>
      <w:r w:rsidRPr="00575D07">
        <w:rPr>
          <w:sz w:val="24"/>
          <w:szCs w:val="24"/>
        </w:rPr>
        <w:t xml:space="preserve">], действующего(-ей) на основании </w:t>
      </w:r>
      <w:r w:rsidRPr="00575D07">
        <w:rPr>
          <w:bCs/>
          <w:sz w:val="24"/>
          <w:szCs w:val="24"/>
        </w:rPr>
        <w:t>[</w:t>
      </w:r>
      <w:r w:rsidRPr="00575D07">
        <w:rPr>
          <w:i/>
          <w:sz w:val="24"/>
          <w:szCs w:val="24"/>
        </w:rPr>
        <w:t>наименование документа (если по доверенности, указать №, дату</w:t>
      </w:r>
      <w:r w:rsidRPr="00575D07">
        <w:rPr>
          <w:bCs/>
          <w:sz w:val="24"/>
          <w:szCs w:val="24"/>
        </w:rPr>
        <w:t>]</w:t>
      </w:r>
      <w:r w:rsidRPr="00575D07">
        <w:rPr>
          <w:sz w:val="24"/>
          <w:szCs w:val="24"/>
        </w:rPr>
        <w:t>, с другой стороны,</w:t>
      </w:r>
      <w:r w:rsidRPr="00575D07">
        <w:rPr>
          <w:b/>
          <w:spacing w:val="-3"/>
          <w:sz w:val="24"/>
          <w:szCs w:val="24"/>
        </w:rPr>
        <w:tab/>
      </w:r>
    </w:p>
    <w:p w:rsidR="00575D07" w:rsidRPr="00575D07" w:rsidRDefault="00575D07" w:rsidP="00575D07">
      <w:pPr>
        <w:suppressAutoHyphens/>
        <w:spacing w:before="120"/>
        <w:jc w:val="both"/>
        <w:rPr>
          <w:spacing w:val="-3"/>
          <w:sz w:val="24"/>
          <w:szCs w:val="24"/>
        </w:rPr>
      </w:pPr>
      <w:r w:rsidRPr="00575D07">
        <w:rPr>
          <w:spacing w:val="4"/>
          <w:sz w:val="24"/>
          <w:szCs w:val="24"/>
        </w:rPr>
        <w:t>заключили настоящее соглашение (далее – «</w:t>
      </w:r>
      <w:r w:rsidRPr="00575D07">
        <w:rPr>
          <w:b/>
          <w:spacing w:val="4"/>
          <w:sz w:val="24"/>
          <w:szCs w:val="24"/>
        </w:rPr>
        <w:t>Соглашение</w:t>
      </w:r>
      <w:r w:rsidRPr="00575D07">
        <w:rPr>
          <w:spacing w:val="4"/>
          <w:sz w:val="24"/>
          <w:szCs w:val="24"/>
        </w:rPr>
        <w:t xml:space="preserve">») к Договору подряда на реконструкцию № </w:t>
      </w:r>
      <w:r w:rsidRPr="00575D07">
        <w:rPr>
          <w:spacing w:val="4"/>
          <w:sz w:val="24"/>
          <w:szCs w:val="24"/>
          <w:lang w:val="en-US"/>
        </w:rPr>
        <w:t>[</w:t>
      </w:r>
      <w:r w:rsidRPr="00575D07">
        <w:rPr>
          <w:i/>
          <w:spacing w:val="4"/>
          <w:sz w:val="24"/>
          <w:szCs w:val="24"/>
        </w:rPr>
        <w:t>номер</w:t>
      </w:r>
      <w:r w:rsidRPr="00575D07">
        <w:rPr>
          <w:spacing w:val="4"/>
          <w:sz w:val="24"/>
          <w:szCs w:val="24"/>
          <w:lang w:val="en-US"/>
        </w:rPr>
        <w:t>]</w:t>
      </w:r>
      <w:r w:rsidRPr="00575D07">
        <w:rPr>
          <w:spacing w:val="4"/>
          <w:sz w:val="24"/>
          <w:szCs w:val="24"/>
        </w:rPr>
        <w:t xml:space="preserve"> от </w:t>
      </w:r>
      <w:r w:rsidRPr="00575D07">
        <w:rPr>
          <w:spacing w:val="4"/>
          <w:sz w:val="24"/>
          <w:szCs w:val="24"/>
          <w:lang w:val="en-US"/>
        </w:rPr>
        <w:t>[</w:t>
      </w:r>
      <w:r w:rsidRPr="00575D07">
        <w:rPr>
          <w:i/>
          <w:spacing w:val="4"/>
          <w:sz w:val="24"/>
          <w:szCs w:val="24"/>
        </w:rPr>
        <w:t>дата</w:t>
      </w:r>
      <w:r w:rsidRPr="00575D07">
        <w:rPr>
          <w:spacing w:val="4"/>
          <w:sz w:val="24"/>
          <w:szCs w:val="24"/>
          <w:lang w:val="en-US"/>
        </w:rPr>
        <w:t>]</w:t>
      </w:r>
      <w:r w:rsidRPr="00575D07">
        <w:rPr>
          <w:spacing w:val="4"/>
          <w:sz w:val="24"/>
          <w:szCs w:val="24"/>
        </w:rPr>
        <w:t xml:space="preserve"> (далее – «</w:t>
      </w:r>
      <w:r w:rsidRPr="00575D07">
        <w:rPr>
          <w:b/>
          <w:spacing w:val="4"/>
          <w:sz w:val="24"/>
          <w:szCs w:val="24"/>
        </w:rPr>
        <w:t>Договор</w:t>
      </w:r>
      <w:r w:rsidRPr="00575D07">
        <w:rPr>
          <w:spacing w:val="4"/>
          <w:sz w:val="24"/>
          <w:szCs w:val="24"/>
        </w:rPr>
        <w:t>») о нижеследующем</w:t>
      </w:r>
      <w:r w:rsidRPr="00575D07">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w:t>
      </w:r>
      <w:r w:rsidRPr="00575D07">
        <w:rPr>
          <w:b w:val="0"/>
          <w:i w:val="0"/>
          <w:color w:val="auto"/>
          <w:sz w:val="24"/>
          <w:szCs w:val="24"/>
        </w:rPr>
        <w:lastRenderedPageBreak/>
        <w:t xml:space="preserve">окружающей среды, промышленной, пожарной безопасности, Заказчик вправе расторгнуть Договор в порядке, предусмотренном пунктами </w:t>
      </w:r>
      <w:r w:rsidRPr="00575D07">
        <w:rPr>
          <w:b w:val="0"/>
          <w:i w:val="0"/>
          <w:color w:val="auto"/>
          <w:sz w:val="24"/>
          <w:szCs w:val="24"/>
        </w:rPr>
        <w:fldChar w:fldCharType="begin"/>
      </w:r>
      <w:r w:rsidRPr="00575D07">
        <w:rPr>
          <w:b w:val="0"/>
          <w:i w:val="0"/>
          <w:color w:val="auto"/>
          <w:sz w:val="24"/>
          <w:szCs w:val="24"/>
        </w:rPr>
        <w:instrText xml:space="preserve"> REF _Ref496714458 \n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29.5</w:t>
      </w:r>
      <w:r w:rsidRPr="00575D07">
        <w:rPr>
          <w:b w:val="0"/>
          <w:i w:val="0"/>
          <w:color w:val="auto"/>
          <w:sz w:val="24"/>
          <w:szCs w:val="24"/>
        </w:rPr>
        <w:fldChar w:fldCharType="end"/>
      </w:r>
      <w:r w:rsidRPr="00575D07">
        <w:rPr>
          <w:b w:val="0"/>
          <w:i w:val="0"/>
          <w:color w:val="auto"/>
          <w:sz w:val="24"/>
          <w:szCs w:val="24"/>
        </w:rPr>
        <w:t>-</w:t>
      </w:r>
      <w:r w:rsidRPr="00575D07">
        <w:rPr>
          <w:b w:val="0"/>
          <w:i w:val="0"/>
          <w:color w:val="auto"/>
          <w:sz w:val="24"/>
          <w:szCs w:val="24"/>
        </w:rPr>
        <w:fldChar w:fldCharType="begin"/>
      </w:r>
      <w:r w:rsidRPr="00575D07">
        <w:rPr>
          <w:b w:val="0"/>
          <w:i w:val="0"/>
          <w:color w:val="auto"/>
          <w:sz w:val="24"/>
          <w:szCs w:val="24"/>
        </w:rPr>
        <w:instrText xml:space="preserve"> REF _Ref502156990 \n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29.6</w:t>
      </w:r>
      <w:r w:rsidRPr="00575D07">
        <w:rPr>
          <w:b w:val="0"/>
          <w:i w:val="0"/>
          <w:color w:val="auto"/>
          <w:sz w:val="24"/>
          <w:szCs w:val="24"/>
        </w:rPr>
        <w:fldChar w:fldCharType="end"/>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sidRPr="00575D07">
        <w:rPr>
          <w:b w:val="0"/>
          <w:i w:val="0"/>
          <w:color w:val="auto"/>
          <w:sz w:val="24"/>
          <w:szCs w:val="24"/>
        </w:rPr>
        <w:lastRenderedPageBreak/>
        <w:t>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хранить емкости с горюче-смазочными материалами, красками и </w:t>
      </w:r>
      <w:r w:rsidRPr="00575D07">
        <w:rPr>
          <w:b w:val="0"/>
          <w:i w:val="0"/>
          <w:color w:val="auto"/>
          <w:sz w:val="24"/>
          <w:szCs w:val="24"/>
        </w:rPr>
        <w:lastRenderedPageBreak/>
        <w:t>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w:t>
      </w:r>
      <w:r w:rsidRPr="00575D07">
        <w:rPr>
          <w:b w:val="0"/>
          <w:i w:val="0"/>
          <w:color w:val="auto"/>
          <w:sz w:val="24"/>
          <w:szCs w:val="24"/>
        </w:rPr>
        <w:lastRenderedPageBreak/>
        <w:t>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lastRenderedPageBreak/>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575D07" w:rsidRPr="00575D07" w:rsidTr="00476B05">
        <w:trPr>
          <w:trHeight w:val="1134"/>
        </w:trPr>
        <w:tc>
          <w:tcPr>
            <w:tcW w:w="4678" w:type="dxa"/>
          </w:tcPr>
          <w:p w:rsidR="00575D07" w:rsidRPr="00575D07" w:rsidRDefault="00575D07" w:rsidP="00476B05">
            <w:pPr>
              <w:spacing w:before="120" w:after="120"/>
              <w:jc w:val="both"/>
              <w:rPr>
                <w:b/>
                <w:sz w:val="24"/>
                <w:szCs w:val="24"/>
              </w:rPr>
            </w:pPr>
            <w:r w:rsidRPr="00575D07">
              <w:rPr>
                <w:b/>
                <w:sz w:val="24"/>
                <w:szCs w:val="24"/>
              </w:rPr>
              <w:t>Подрядчик:</w:t>
            </w: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r w:rsidRPr="00575D07">
              <w:rPr>
                <w:b/>
                <w:sz w:val="24"/>
                <w:szCs w:val="24"/>
              </w:rPr>
              <w:t>___________________/______________/</w:t>
            </w:r>
          </w:p>
        </w:tc>
        <w:tc>
          <w:tcPr>
            <w:tcW w:w="4751" w:type="dxa"/>
          </w:tcPr>
          <w:p w:rsidR="00575D07" w:rsidRPr="00575D07" w:rsidRDefault="00575D07" w:rsidP="00476B05">
            <w:pPr>
              <w:spacing w:before="120" w:after="120"/>
              <w:jc w:val="both"/>
              <w:rPr>
                <w:b/>
                <w:sz w:val="24"/>
                <w:szCs w:val="24"/>
              </w:rPr>
            </w:pPr>
            <w:r w:rsidRPr="00575D07">
              <w:rPr>
                <w:b/>
                <w:sz w:val="24"/>
                <w:szCs w:val="24"/>
              </w:rPr>
              <w:t>Заказчик:</w:t>
            </w: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r w:rsidRPr="00575D07">
              <w:rPr>
                <w:b/>
                <w:sz w:val="24"/>
                <w:szCs w:val="24"/>
              </w:rPr>
              <w:t>___________________/______________/</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340CEF"/>
    <w:rsid w:val="00575D07"/>
    <w:rsid w:val="00CA5C05"/>
    <w:rsid w:val="00CB3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A80C3"/>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2607</Words>
  <Characters>14864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2</cp:revision>
  <dcterms:created xsi:type="dcterms:W3CDTF">2020-05-27T08:45:00Z</dcterms:created>
  <dcterms:modified xsi:type="dcterms:W3CDTF">2020-05-27T08:45:00Z</dcterms:modified>
</cp:coreProperties>
</file>